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XXXX年福建省本科高校教育教学改革研究项目申报汇总表</w:t>
      </w:r>
    </w:p>
    <w:p>
      <w:pPr>
        <w:jc w:val="left"/>
        <w:rPr>
          <w:rFonts w:hAnsi="宋体"/>
          <w:sz w:val="24"/>
        </w:rPr>
      </w:pP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学校名称</w:t>
      </w:r>
      <w:r>
        <w:rPr>
          <w:rFonts w:hint="eastAsia" w:ascii="仿宋_GB2312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公章</w:t>
      </w:r>
      <w:r>
        <w:rPr>
          <w:rFonts w:hint="eastAsia" w:ascii="仿宋_GB2312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>填报日期：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9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7"/>
        <w:gridCol w:w="2694"/>
        <w:gridCol w:w="1275"/>
        <w:gridCol w:w="709"/>
        <w:gridCol w:w="851"/>
        <w:gridCol w:w="1275"/>
        <w:gridCol w:w="326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项目类型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项目名称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项目主持人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项目参与人姓名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计划完成时间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年龄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职务职称</w:t>
            </w:r>
          </w:p>
        </w:tc>
        <w:tc>
          <w:tcPr>
            <w:tcW w:w="326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/>
        <w:rPr>
          <w:rFonts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</w:t>
      </w:r>
    </w:p>
    <w:p>
      <w:pPr>
        <w:ind w:firstLine="42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1．一般教改类型按照“研究生教育、本科教育、创新创业教育”三类填写；重大教改项目</w:t>
      </w:r>
      <w:r>
        <w:rPr>
          <w:rFonts w:hint="eastAsia" w:ascii="黑体" w:hAnsi="黑体" w:eastAsia="黑体"/>
          <w:b/>
          <w:bCs/>
          <w:szCs w:val="21"/>
        </w:rPr>
        <w:t>放在第1-2位，加粗体现。</w:t>
      </w:r>
    </w:p>
    <w:p>
      <w:pPr>
        <w:ind w:firstLine="42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2.“</w:t>
      </w:r>
      <w:r>
        <w:rPr>
          <w:rFonts w:hint="eastAsia" w:ascii="仿宋_GB2312" w:hAnsi="宋体" w:eastAsia="仿宋_GB2312"/>
          <w:bCs/>
          <w:szCs w:val="21"/>
        </w:rPr>
        <w:t>项目参与人”须填写该项目所有参与人员姓名并进行排序。</w:t>
      </w:r>
    </w:p>
    <w:p>
      <w:pPr>
        <w:ind w:firstLine="42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3．“计划完成时间”填写格式为：××××年××月，如2021年05月。</w:t>
      </w:r>
    </w:p>
    <w:p/>
    <w:p>
      <w:pPr>
        <w:spacing w:line="560" w:lineRule="exact"/>
        <w:jc w:val="left"/>
        <w:rPr>
          <w:rFonts w:ascii="黑体" w:eastAsia="黑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74" w:right="1985" w:bottom="1588" w:left="2098" w:header="851" w:footer="992" w:gutter="0"/>
          <w:pgNumType w:fmt="numberInDash" w:start="4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  <w:bookmarkStart w:id="0" w:name="_GoBack"/>
      <w:bookmarkEnd w:id="0"/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福建省本科高校教育教学改革研究项目建设任务书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（“十四五”教育科学规划本科高校教改专项）</w:t>
      </w:r>
    </w:p>
    <w:p>
      <w:pPr>
        <w:rPr>
          <w:rFonts w:eastAsia="黑体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  <w:u w:val="single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填表时间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after="156" w:afterLines="50"/>
        <w:jc w:val="center"/>
        <w:rPr>
          <w:rFonts w:ascii="宋体" w:hAnsi="宋体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福建省教育厅   制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 xml:space="preserve">   年   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一、项目单位指项目负责人所在高校。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二、凡递交的任务书一律不退还，请项目组自行留底。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三、本研究获校级教改项目或主体内容获得校级教学成果奖情况，填写格式：“XX年获得校级教改项目立项”或“XX年获得校级教学成果奖”。</w:t>
      </w:r>
    </w:p>
    <w:p>
      <w:pPr>
        <w:spacing w:line="360" w:lineRule="auto"/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28"/>
        </w:rPr>
        <w:br w:type="page"/>
      </w:r>
      <w:r>
        <w:rPr>
          <w:rFonts w:hint="eastAsia" w:eastAsia="黑体"/>
          <w:sz w:val="32"/>
        </w:rPr>
        <w:t>一、基本数据表</w:t>
      </w:r>
    </w:p>
    <w:tbl>
      <w:tblPr>
        <w:tblStyle w:val="9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61"/>
        <w:gridCol w:w="332"/>
        <w:gridCol w:w="622"/>
        <w:gridCol w:w="136"/>
        <w:gridCol w:w="652"/>
        <w:gridCol w:w="299"/>
        <w:gridCol w:w="410"/>
        <w:gridCol w:w="567"/>
        <w:gridCol w:w="614"/>
        <w:gridCol w:w="94"/>
        <w:gridCol w:w="491"/>
        <w:gridCol w:w="643"/>
        <w:gridCol w:w="989"/>
        <w:gridCol w:w="286"/>
        <w:gridCol w:w="1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10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90" w:type="pct"/>
            <w:gridSpan w:val="1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418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3672" w:type="pct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  <w:bCs/>
              </w:rPr>
              <w:t xml:space="preserve">研究生教改项目     </w:t>
            </w: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Cs/>
              </w:rPr>
              <w:t xml:space="preserve">本科教改项目     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Cs/>
              </w:rPr>
              <w:t>创新创业教育项目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418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672" w:type="pct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 xml:space="preserve">重大教改项目     </w:t>
            </w: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Cs/>
              </w:rPr>
              <w:t>一般教改项目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1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778" w:type="pct"/>
            <w:gridSpan w:val="3"/>
            <w:vAlign w:val="center"/>
          </w:tcPr>
          <w:p/>
        </w:tc>
        <w:tc>
          <w:tcPr>
            <w:tcW w:w="3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1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82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1890" w:firstLineChars="900"/>
            </w:pPr>
          </w:p>
        </w:tc>
        <w:tc>
          <w:tcPr>
            <w:tcW w:w="39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62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1890" w:firstLineChars="900"/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91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近三年讲授的专业核心课程/实践课程</w:t>
            </w:r>
          </w:p>
        </w:tc>
        <w:tc>
          <w:tcPr>
            <w:tcW w:w="4090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91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本研究获校级教改项目或主体内容获得校级教学成果奖情况</w:t>
            </w:r>
          </w:p>
        </w:tc>
        <w:tc>
          <w:tcPr>
            <w:tcW w:w="4090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65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0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部门/学院（系）</w:t>
            </w:r>
          </w:p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52" w:type="pct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8" w:type="pct"/>
            <w:gridSpan w:val="2"/>
            <w:vAlign w:val="center"/>
          </w:tcPr>
          <w:p/>
        </w:tc>
        <w:tc>
          <w:tcPr>
            <w:tcW w:w="343" w:type="pct"/>
            <w:vAlign w:val="center"/>
          </w:tcPr>
          <w:p/>
        </w:tc>
        <w:tc>
          <w:tcPr>
            <w:tcW w:w="600" w:type="pct"/>
            <w:gridSpan w:val="3"/>
            <w:vAlign w:val="center"/>
          </w:tcPr>
          <w:p/>
        </w:tc>
        <w:tc>
          <w:tcPr>
            <w:tcW w:w="878" w:type="pct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23" w:type="pct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01" w:type="pct"/>
            <w:gridSpan w:val="2"/>
            <w:vAlign w:val="center"/>
          </w:tcPr>
          <w:p/>
        </w:tc>
        <w:tc>
          <w:tcPr>
            <w:tcW w:w="1045" w:type="pct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完成时间</w:t>
            </w:r>
          </w:p>
        </w:tc>
        <w:tc>
          <w:tcPr>
            <w:tcW w:w="4273" w:type="pct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二、改革任务综述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5000" w:type="pct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1.改革背景、意义与思路；2.改革任务和主要改革举措；3.改革的创新点与难点；4.实施改革的保障措施；5.分年度改革进度安排。（字数不超过5000字，可另行加页）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三、改革任务清单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872"/>
        <w:gridCol w:w="2046"/>
        <w:gridCol w:w="196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改革内容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阶段成果</w:t>
            </w: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四、预期阶段成果和最终成果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jc w:val="left"/>
              <w:rPr>
                <w:rFonts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改革项目的预期阶段成果和最终成果。项目成果应主要以教育教学改革方案、课程教材（校企合作开发为主）、教学成果、制度文件的形式为主，科研论文、个人专著为辅。</w:t>
            </w: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</w:tc>
      </w:tr>
    </w:tbl>
    <w:p>
      <w:pPr>
        <w:jc w:val="left"/>
        <w:rPr>
          <w:rFonts w:eastAsia="黑体"/>
          <w:spacing w:val="-20"/>
          <w:sz w:val="32"/>
        </w:rPr>
      </w:pPr>
      <w:r>
        <w:rPr>
          <w:rFonts w:hint="eastAsia" w:eastAsia="黑体"/>
          <w:sz w:val="32"/>
        </w:rPr>
        <w:t>五、</w:t>
      </w:r>
      <w:r>
        <w:rPr>
          <w:rFonts w:hint="eastAsia" w:eastAsia="黑体"/>
          <w:spacing w:val="-20"/>
          <w:sz w:val="32"/>
        </w:rPr>
        <w:t>完成项目的条件分析</w:t>
      </w:r>
    </w:p>
    <w:tbl>
      <w:tblPr>
        <w:tblStyle w:val="9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8" w:hRule="atLeast"/>
        </w:trPr>
        <w:tc>
          <w:tcPr>
            <w:tcW w:w="5000" w:type="pct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改革项目是否列入学校教学改革规划和工作重点，是否具备实施条件，对实施改革是否提供政策和经费保障。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36"/>
        <w:gridCol w:w="1566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440" w:type="pct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872" w:type="pct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239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/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4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</w:pPr>
          </w:p>
        </w:tc>
        <w:tc>
          <w:tcPr>
            <w:tcW w:w="239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609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2391" w:type="pct"/>
            <w:vAlign w:val="center"/>
          </w:tcPr>
          <w:p>
            <w:pPr>
              <w:ind w:left="222"/>
              <w:jc w:val="center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七、项目论证意见要点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5000" w:type="pct"/>
          </w:tcPr>
          <w:p>
            <w:pPr>
              <w:spacing w:line="360" w:lineRule="exact"/>
              <w:rPr>
                <w:rFonts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学校组织的专家论证意见要点。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八、单位及管理部门意见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45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推荐意见</w:t>
            </w:r>
          </w:p>
        </w:tc>
        <w:tc>
          <w:tcPr>
            <w:tcW w:w="4548" w:type="pct"/>
            <w:tcBorders>
              <w:bottom w:val="single" w:color="auto" w:sz="4" w:space="0"/>
            </w:tcBorders>
          </w:tcPr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省教育规划办意见</w:t>
            </w:r>
          </w:p>
        </w:tc>
        <w:tc>
          <w:tcPr>
            <w:tcW w:w="4548" w:type="pct"/>
            <w:vAlign w:val="bottom"/>
          </w:tcPr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jc w:val="right"/>
            </w:pPr>
          </w:p>
          <w:p>
            <w:pPr>
              <w:wordWrap w:val="0"/>
              <w:ind w:right="1155" w:firstLine="3255" w:firstLineChars="1550"/>
            </w:pPr>
            <w:r>
              <w:rPr>
                <w:rFonts w:hint="eastAsia"/>
              </w:rPr>
              <w:t>负责人：                     （盖章）</w:t>
            </w:r>
          </w:p>
          <w:p>
            <w:pPr>
              <w:jc w:val="right"/>
            </w:pPr>
          </w:p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widowControl/>
        <w:spacing w:after="157" w:line="560" w:lineRule="exact"/>
        <w:ind w:firstLine="280" w:firstLineChars="100"/>
        <w:jc w:val="left"/>
        <w:rPr>
          <w:rFonts w:ascii="仿宋_GB2312" w:hAnsi="仿宋" w:eastAsia="仿宋_GB2312" w:cs="宋体"/>
          <w:bCs/>
          <w:kern w:val="0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75pt;height:0pt;width:441pt;z-index:251659264;mso-width-relative:page;mso-height-relative:page;" filled="f" stroked="t" coordsize="21600,21600" o:gfxdata="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cn9/NUA&#10;AAAGAQAADwAAAAAAAAABACAAAAAiAAAAZHJzL2Rvd25yZXYueG1sUEsBAhQAFAAAAAgAh07iQPGw&#10;p9/pAQAAuAMAAA4AAAAAAAAAAQAgAAAAJAEAAGRycy9lMm9Eb2MueG1sUEsFBgAAAAAGAAYAWQEA&#10;AH8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                  </w:t>
      </w:r>
    </w:p>
    <w:p>
      <w:pPr>
        <w:spacing w:line="560" w:lineRule="exact"/>
        <w:ind w:right="225" w:rightChars="107" w:firstLine="280" w:firstLineChars="100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0070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15pt;height:0pt;width:441pt;z-index:251660288;mso-width-relative:page;mso-height-relative:page;" filled="f" stroked="t" coordsize="21600,21600" o:gfxdata="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nQsAtIAAAAG&#10;AQAADwAAAAAAAAABACAAAAAiAAAAZHJzL2Rvd25yZXYueG1sUEsBAhQAFAAAAAgAh07iQM44Tr3p&#10;AQAAuAMAAA4AAAAAAAAAAQAgAAAAIQEAAGRycy9lMm9Eb2MueG1sUEsFBgAAAAAGAAYAWQEAAHw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28"/>
          <w:szCs w:val="28"/>
        </w:rPr>
        <w:t>福州工商学院科研处                      2021年12月20日印发</w:t>
      </w:r>
    </w:p>
    <w:sectPr>
      <w:footerReference r:id="rId6" w:type="firs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- 3 -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- 2 -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0413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  <w:ind w:right="560" w:firstLine="7380" w:firstLineChars="4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ind w:right="560"/>
      <w:jc w:val="right"/>
    </w:pPr>
    <w:r>
      <w:rPr>
        <w:rFonts w:hint="eastAsia" w:asciiTheme="minorEastAsia" w:hAnsiTheme="minorEastAsia" w:cstheme="minorEastAsia"/>
        <w:sz w:val="28"/>
        <w:szCs w:val="28"/>
      </w:rPr>
      <w:t>5 -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691D2E"/>
    <w:multiLevelType w:val="singleLevel"/>
    <w:tmpl w:val="C6691D2E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7585BD23"/>
    <w:multiLevelType w:val="singleLevel"/>
    <w:tmpl w:val="7585BD23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7C82575D"/>
    <w:multiLevelType w:val="multilevel"/>
    <w:tmpl w:val="7C82575D"/>
    <w:lvl w:ilvl="0" w:tentative="0">
      <w:start w:val="2"/>
      <w:numFmt w:val="bullet"/>
      <w:lvlText w:val="-"/>
      <w:lvlJc w:val="left"/>
      <w:pPr>
        <w:ind w:left="360" w:hanging="360"/>
      </w:pPr>
      <w:rPr>
        <w:rFonts w:hint="eastAsia" w:ascii="宋体" w:hAnsi="宋体" w:eastAsia="宋体" w:cstheme="minorEastAsia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4"/>
    <w:rsid w:val="000021C2"/>
    <w:rsid w:val="000060F2"/>
    <w:rsid w:val="00014ED4"/>
    <w:rsid w:val="00024EC6"/>
    <w:rsid w:val="00025F0B"/>
    <w:rsid w:val="00041783"/>
    <w:rsid w:val="00041AA2"/>
    <w:rsid w:val="00045839"/>
    <w:rsid w:val="00053AFB"/>
    <w:rsid w:val="0005757A"/>
    <w:rsid w:val="00063E2A"/>
    <w:rsid w:val="000659B7"/>
    <w:rsid w:val="00072B38"/>
    <w:rsid w:val="000B4B9B"/>
    <w:rsid w:val="000B6D53"/>
    <w:rsid w:val="000D4123"/>
    <w:rsid w:val="000D5956"/>
    <w:rsid w:val="000F2A36"/>
    <w:rsid w:val="000F4566"/>
    <w:rsid w:val="000F6235"/>
    <w:rsid w:val="00105021"/>
    <w:rsid w:val="001057F7"/>
    <w:rsid w:val="00106A69"/>
    <w:rsid w:val="00115BE0"/>
    <w:rsid w:val="00120BC0"/>
    <w:rsid w:val="00126067"/>
    <w:rsid w:val="00127009"/>
    <w:rsid w:val="00130B17"/>
    <w:rsid w:val="001321B3"/>
    <w:rsid w:val="00147684"/>
    <w:rsid w:val="001603D4"/>
    <w:rsid w:val="001807D4"/>
    <w:rsid w:val="00185157"/>
    <w:rsid w:val="00195CC2"/>
    <w:rsid w:val="001A1472"/>
    <w:rsid w:val="001A4422"/>
    <w:rsid w:val="001B4E3A"/>
    <w:rsid w:val="001D5F3F"/>
    <w:rsid w:val="001E232F"/>
    <w:rsid w:val="001E5605"/>
    <w:rsid w:val="001F781D"/>
    <w:rsid w:val="002014B6"/>
    <w:rsid w:val="002050FF"/>
    <w:rsid w:val="002273C6"/>
    <w:rsid w:val="00241B10"/>
    <w:rsid w:val="002460CA"/>
    <w:rsid w:val="0026074D"/>
    <w:rsid w:val="00280629"/>
    <w:rsid w:val="002904D9"/>
    <w:rsid w:val="00293BC6"/>
    <w:rsid w:val="00297DA1"/>
    <w:rsid w:val="002A44EA"/>
    <w:rsid w:val="002C0A2D"/>
    <w:rsid w:val="002C1824"/>
    <w:rsid w:val="002C7790"/>
    <w:rsid w:val="002C7866"/>
    <w:rsid w:val="002D3253"/>
    <w:rsid w:val="002D72D1"/>
    <w:rsid w:val="002D7964"/>
    <w:rsid w:val="002E09AB"/>
    <w:rsid w:val="003043C6"/>
    <w:rsid w:val="0030764F"/>
    <w:rsid w:val="003244B5"/>
    <w:rsid w:val="00325FBE"/>
    <w:rsid w:val="003267BE"/>
    <w:rsid w:val="0033101F"/>
    <w:rsid w:val="0033341B"/>
    <w:rsid w:val="00335AA8"/>
    <w:rsid w:val="00343DB9"/>
    <w:rsid w:val="003469CA"/>
    <w:rsid w:val="00366308"/>
    <w:rsid w:val="003762C6"/>
    <w:rsid w:val="00380D09"/>
    <w:rsid w:val="003A2385"/>
    <w:rsid w:val="003A7AEF"/>
    <w:rsid w:val="003D19C5"/>
    <w:rsid w:val="003D61A0"/>
    <w:rsid w:val="003E3106"/>
    <w:rsid w:val="003F5582"/>
    <w:rsid w:val="003F69A6"/>
    <w:rsid w:val="0040486B"/>
    <w:rsid w:val="00413024"/>
    <w:rsid w:val="00416D69"/>
    <w:rsid w:val="00426294"/>
    <w:rsid w:val="0044508F"/>
    <w:rsid w:val="004503B4"/>
    <w:rsid w:val="004529B1"/>
    <w:rsid w:val="00452DAF"/>
    <w:rsid w:val="00480687"/>
    <w:rsid w:val="00480F5C"/>
    <w:rsid w:val="00481DF5"/>
    <w:rsid w:val="00486551"/>
    <w:rsid w:val="00490CCD"/>
    <w:rsid w:val="00491210"/>
    <w:rsid w:val="004A1790"/>
    <w:rsid w:val="004B1EC8"/>
    <w:rsid w:val="004E7ED0"/>
    <w:rsid w:val="004F5835"/>
    <w:rsid w:val="00501D0B"/>
    <w:rsid w:val="00521DE2"/>
    <w:rsid w:val="005324ED"/>
    <w:rsid w:val="00535060"/>
    <w:rsid w:val="005722EA"/>
    <w:rsid w:val="00585AB4"/>
    <w:rsid w:val="00590B71"/>
    <w:rsid w:val="00592046"/>
    <w:rsid w:val="00596A15"/>
    <w:rsid w:val="005A254F"/>
    <w:rsid w:val="005A4E03"/>
    <w:rsid w:val="005B1B33"/>
    <w:rsid w:val="005C0E47"/>
    <w:rsid w:val="005C5A60"/>
    <w:rsid w:val="005D04F1"/>
    <w:rsid w:val="005D2923"/>
    <w:rsid w:val="005E1265"/>
    <w:rsid w:val="00607F7B"/>
    <w:rsid w:val="00625A3F"/>
    <w:rsid w:val="0063061E"/>
    <w:rsid w:val="006325B2"/>
    <w:rsid w:val="00646144"/>
    <w:rsid w:val="0065507C"/>
    <w:rsid w:val="00657CC4"/>
    <w:rsid w:val="006600BB"/>
    <w:rsid w:val="00665878"/>
    <w:rsid w:val="00690A7C"/>
    <w:rsid w:val="006944BB"/>
    <w:rsid w:val="00694648"/>
    <w:rsid w:val="006C28F7"/>
    <w:rsid w:val="006C2BCF"/>
    <w:rsid w:val="006E62A2"/>
    <w:rsid w:val="006E630E"/>
    <w:rsid w:val="006F43B9"/>
    <w:rsid w:val="0070699C"/>
    <w:rsid w:val="00721127"/>
    <w:rsid w:val="007249CA"/>
    <w:rsid w:val="00724F73"/>
    <w:rsid w:val="00727154"/>
    <w:rsid w:val="007359F0"/>
    <w:rsid w:val="00737B8D"/>
    <w:rsid w:val="007909CC"/>
    <w:rsid w:val="007941D1"/>
    <w:rsid w:val="007A0B4B"/>
    <w:rsid w:val="007A14AA"/>
    <w:rsid w:val="007C3F26"/>
    <w:rsid w:val="007D0EF1"/>
    <w:rsid w:val="007D30FA"/>
    <w:rsid w:val="007D366C"/>
    <w:rsid w:val="007D49AA"/>
    <w:rsid w:val="007D5544"/>
    <w:rsid w:val="00816AAE"/>
    <w:rsid w:val="00816D06"/>
    <w:rsid w:val="00817BE3"/>
    <w:rsid w:val="008242E8"/>
    <w:rsid w:val="00842396"/>
    <w:rsid w:val="0087054F"/>
    <w:rsid w:val="008724AE"/>
    <w:rsid w:val="008729F0"/>
    <w:rsid w:val="008760EC"/>
    <w:rsid w:val="00877C78"/>
    <w:rsid w:val="008825B4"/>
    <w:rsid w:val="00883B39"/>
    <w:rsid w:val="008879EC"/>
    <w:rsid w:val="0089595C"/>
    <w:rsid w:val="00897947"/>
    <w:rsid w:val="008B44F0"/>
    <w:rsid w:val="008C6FA5"/>
    <w:rsid w:val="008E20A0"/>
    <w:rsid w:val="008E3212"/>
    <w:rsid w:val="00905E9C"/>
    <w:rsid w:val="00913208"/>
    <w:rsid w:val="00913D20"/>
    <w:rsid w:val="00916D05"/>
    <w:rsid w:val="0093057D"/>
    <w:rsid w:val="0093786B"/>
    <w:rsid w:val="00937DA2"/>
    <w:rsid w:val="009449CF"/>
    <w:rsid w:val="00944A4C"/>
    <w:rsid w:val="00946B65"/>
    <w:rsid w:val="009659AF"/>
    <w:rsid w:val="00965C61"/>
    <w:rsid w:val="0097162E"/>
    <w:rsid w:val="00971F48"/>
    <w:rsid w:val="0097642E"/>
    <w:rsid w:val="00980A32"/>
    <w:rsid w:val="00981D0C"/>
    <w:rsid w:val="0098212A"/>
    <w:rsid w:val="009825D3"/>
    <w:rsid w:val="0098305F"/>
    <w:rsid w:val="009A7175"/>
    <w:rsid w:val="009B62EC"/>
    <w:rsid w:val="009C01A9"/>
    <w:rsid w:val="009C0C25"/>
    <w:rsid w:val="009D7FB2"/>
    <w:rsid w:val="009E6A24"/>
    <w:rsid w:val="009F6CFF"/>
    <w:rsid w:val="00A16E85"/>
    <w:rsid w:val="00A23C0B"/>
    <w:rsid w:val="00A24C35"/>
    <w:rsid w:val="00A34A42"/>
    <w:rsid w:val="00A508E2"/>
    <w:rsid w:val="00A578D4"/>
    <w:rsid w:val="00A615DD"/>
    <w:rsid w:val="00A6483F"/>
    <w:rsid w:val="00A672E3"/>
    <w:rsid w:val="00AA3BEA"/>
    <w:rsid w:val="00AB0E1C"/>
    <w:rsid w:val="00AB38CA"/>
    <w:rsid w:val="00AB477F"/>
    <w:rsid w:val="00AB5A52"/>
    <w:rsid w:val="00AB65FA"/>
    <w:rsid w:val="00AC3A1A"/>
    <w:rsid w:val="00AC63D9"/>
    <w:rsid w:val="00AD0C9E"/>
    <w:rsid w:val="00AD14E6"/>
    <w:rsid w:val="00AD687B"/>
    <w:rsid w:val="00AE25ED"/>
    <w:rsid w:val="00AE4AAF"/>
    <w:rsid w:val="00AF2DA5"/>
    <w:rsid w:val="00AF607C"/>
    <w:rsid w:val="00B101AC"/>
    <w:rsid w:val="00B222DF"/>
    <w:rsid w:val="00B43D97"/>
    <w:rsid w:val="00B51B83"/>
    <w:rsid w:val="00B56529"/>
    <w:rsid w:val="00B618D3"/>
    <w:rsid w:val="00B62670"/>
    <w:rsid w:val="00B64EE5"/>
    <w:rsid w:val="00B718B8"/>
    <w:rsid w:val="00B72E88"/>
    <w:rsid w:val="00B74A79"/>
    <w:rsid w:val="00BB0AB8"/>
    <w:rsid w:val="00BD21EC"/>
    <w:rsid w:val="00BD64F5"/>
    <w:rsid w:val="00BE2836"/>
    <w:rsid w:val="00C07791"/>
    <w:rsid w:val="00C33CEF"/>
    <w:rsid w:val="00C85C22"/>
    <w:rsid w:val="00C925AF"/>
    <w:rsid w:val="00C92717"/>
    <w:rsid w:val="00C96462"/>
    <w:rsid w:val="00CA57B7"/>
    <w:rsid w:val="00CA7FDC"/>
    <w:rsid w:val="00CC0800"/>
    <w:rsid w:val="00CD0039"/>
    <w:rsid w:val="00CE129B"/>
    <w:rsid w:val="00CE585C"/>
    <w:rsid w:val="00CF7AC6"/>
    <w:rsid w:val="00D01EA1"/>
    <w:rsid w:val="00D020AC"/>
    <w:rsid w:val="00D021AE"/>
    <w:rsid w:val="00D05D5E"/>
    <w:rsid w:val="00D11313"/>
    <w:rsid w:val="00D24103"/>
    <w:rsid w:val="00D32B09"/>
    <w:rsid w:val="00D419CB"/>
    <w:rsid w:val="00D51540"/>
    <w:rsid w:val="00D63416"/>
    <w:rsid w:val="00D6343F"/>
    <w:rsid w:val="00D71873"/>
    <w:rsid w:val="00D7298C"/>
    <w:rsid w:val="00D755EC"/>
    <w:rsid w:val="00D97C2B"/>
    <w:rsid w:val="00DB2116"/>
    <w:rsid w:val="00DB382C"/>
    <w:rsid w:val="00DC0BB5"/>
    <w:rsid w:val="00DE4A52"/>
    <w:rsid w:val="00DF73EB"/>
    <w:rsid w:val="00E013FE"/>
    <w:rsid w:val="00E01B1D"/>
    <w:rsid w:val="00E03972"/>
    <w:rsid w:val="00E05028"/>
    <w:rsid w:val="00E2338D"/>
    <w:rsid w:val="00E3161E"/>
    <w:rsid w:val="00E5233C"/>
    <w:rsid w:val="00E66CE8"/>
    <w:rsid w:val="00E70AC3"/>
    <w:rsid w:val="00E8384E"/>
    <w:rsid w:val="00E93CA2"/>
    <w:rsid w:val="00EA121A"/>
    <w:rsid w:val="00EB0F66"/>
    <w:rsid w:val="00EB58B5"/>
    <w:rsid w:val="00EC4BCC"/>
    <w:rsid w:val="00ED6B78"/>
    <w:rsid w:val="00EE4F6D"/>
    <w:rsid w:val="00EE76F4"/>
    <w:rsid w:val="00EF309E"/>
    <w:rsid w:val="00F00F4B"/>
    <w:rsid w:val="00F207E8"/>
    <w:rsid w:val="00F30D5D"/>
    <w:rsid w:val="00F4420D"/>
    <w:rsid w:val="00F53245"/>
    <w:rsid w:val="00F551ED"/>
    <w:rsid w:val="00F76D5C"/>
    <w:rsid w:val="00F8188A"/>
    <w:rsid w:val="00F82AD1"/>
    <w:rsid w:val="00F95C81"/>
    <w:rsid w:val="00F97E8B"/>
    <w:rsid w:val="00FA20F6"/>
    <w:rsid w:val="00FA4F84"/>
    <w:rsid w:val="00FB3DEE"/>
    <w:rsid w:val="00FB46F4"/>
    <w:rsid w:val="00FB4BE5"/>
    <w:rsid w:val="00FC5370"/>
    <w:rsid w:val="00FD2E10"/>
    <w:rsid w:val="00FD379A"/>
    <w:rsid w:val="00FE2587"/>
    <w:rsid w:val="00FF0F33"/>
    <w:rsid w:val="00FF1F84"/>
    <w:rsid w:val="00FF323B"/>
    <w:rsid w:val="3B6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Char"/>
    <w:basedOn w:val="11"/>
    <w:link w:val="8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8">
    <w:name w:val="日期 Char"/>
    <w:basedOn w:val="11"/>
    <w:link w:val="3"/>
    <w:semiHidden/>
    <w:uiPriority w:val="99"/>
  </w:style>
  <w:style w:type="character" w:customStyle="1" w:styleId="19">
    <w:name w:val="标题 1 Char"/>
    <w:basedOn w:val="11"/>
    <w:link w:val="2"/>
    <w:uiPriority w:val="0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D4E69-758B-490F-B146-1A803E1B8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1946</Words>
  <Characters>2049</Characters>
  <Lines>21</Lines>
  <Paragraphs>5</Paragraphs>
  <TotalTime>701</TotalTime>
  <ScaleCrop>false</ScaleCrop>
  <LinksUpToDate>false</LinksUpToDate>
  <CharactersWithSpaces>2459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2020-10-23T00:24:00Z</dcterms:created>
  <dc:creator>Liuxiaoling</dc:creator>
  <cp:lastModifiedBy>嗯哼啊哈</cp:lastModifiedBy>
  <cp:lastPrinted>2021-12-13T07:59:00Z</cp:lastPrinted>
  <dcterms:modified xsi:type="dcterms:W3CDTF">2022-04-07T08:31:26Z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B4FBF929EE504DB887FB8DB59B9B9D53</vt:lpwstr>
  </property>
</Properties>
</file>